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0016" w:rsidRPr="00FC027B" w:rsidP="006B0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FC027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2-</w:t>
      </w:r>
      <w:r w:rsidRPr="00FC027B" w:rsidR="00934452">
        <w:rPr>
          <w:rFonts w:ascii="Times New Roman" w:eastAsia="Times New Roman" w:hAnsi="Times New Roman" w:cs="Times New Roman"/>
          <w:sz w:val="20"/>
          <w:szCs w:val="20"/>
          <w:lang w:eastAsia="ru-RU"/>
        </w:rPr>
        <w:t>3657</w:t>
      </w:r>
      <w:r w:rsidRPr="00FC027B">
        <w:rPr>
          <w:rFonts w:ascii="Times New Roman" w:eastAsia="Times New Roman" w:hAnsi="Times New Roman" w:cs="Times New Roman"/>
          <w:sz w:val="20"/>
          <w:szCs w:val="20"/>
          <w:lang w:eastAsia="ru-RU"/>
        </w:rPr>
        <w:t>-26</w:t>
      </w:r>
      <w:r w:rsidRPr="00FC027B" w:rsidR="002D4A04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FC027B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FC027B" w:rsidR="007F10E9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FC027B" w:rsidR="006C554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FC027B" w:rsidR="005B2DC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AE5C8A" w:rsidRPr="00FC027B" w:rsidP="00AE5C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ЗАОЧНОЕ РЕШЕНИЕ</w:t>
      </w:r>
    </w:p>
    <w:p w:rsidR="006B0016" w:rsidRPr="00FC027B" w:rsidP="006B001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Именем Российской Федерации</w:t>
      </w:r>
    </w:p>
    <w:p w:rsidR="00276BD7" w:rsidRPr="00FC027B" w:rsidP="00D103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6B0016" w:rsidRPr="00FC027B" w:rsidP="006B0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Сургут                                                                                        </w:t>
      </w:r>
      <w:r w:rsidRPr="00FC027B" w:rsidR="006A1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C027B" w:rsidR="00934452">
        <w:rPr>
          <w:rFonts w:ascii="Times New Roman" w:eastAsia="Times New Roman" w:hAnsi="Times New Roman" w:cs="Times New Roman"/>
          <w:sz w:val="27"/>
          <w:szCs w:val="27"/>
          <w:lang w:eastAsia="ru-RU"/>
        </w:rPr>
        <w:t>30 июля</w:t>
      </w:r>
      <w:r w:rsidRPr="00FC027B" w:rsidR="005B2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                          </w:t>
      </w:r>
    </w:p>
    <w:p w:rsidR="006B0016" w:rsidRPr="00FC027B" w:rsidP="006B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4452" w:rsidRPr="00FC027B" w:rsidP="006B00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FC027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й </w:t>
      </w:r>
      <w:r w:rsidRPr="00FC027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FC027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 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FC027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C027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</w:t>
      </w:r>
      <w:r w:rsidRPr="00FC027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судебного заседания </w:t>
      </w:r>
      <w:r w:rsidRPr="00FC027B" w:rsid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>Скаредновой</w:t>
      </w:r>
      <w:r w:rsidRPr="00FC027B" w:rsidR="005123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</w:t>
      </w:r>
      <w:r w:rsidRPr="00FC027B" w:rsidR="006B0016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рассмотрев в открытом судебном заседании гражданское дело по исковому заявлению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 ПКО «Специализированное Агентство Аналитики и Безопасности» к Васильеву Сергею Сергеевичу о</w:t>
      </w:r>
      <w:r w:rsidRPr="00FC027B">
        <w:rPr>
          <w:rFonts w:ascii="Times New Roman" w:hAnsi="Times New Roman" w:cs="Times New Roman"/>
          <w:sz w:val="27"/>
          <w:szCs w:val="27"/>
        </w:rPr>
        <w:t xml:space="preserve"> взыскании процентов по кредитному договору,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B3F45" w:rsidRPr="00FC027B" w:rsidP="001B3F4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C027B">
        <w:rPr>
          <w:sz w:val="27"/>
          <w:szCs w:val="27"/>
        </w:rPr>
        <w:t>р</w:t>
      </w:r>
      <w:r w:rsidRPr="00FC027B" w:rsidR="00AE5C8A">
        <w:rPr>
          <w:sz w:val="27"/>
          <w:szCs w:val="27"/>
        </w:rPr>
        <w:t xml:space="preserve">уководствуясь </w:t>
      </w:r>
      <w:r w:rsidRPr="00FC027B" w:rsidR="00AE5C8A">
        <w:rPr>
          <w:sz w:val="27"/>
          <w:szCs w:val="27"/>
        </w:rPr>
        <w:t>ст.ст</w:t>
      </w:r>
      <w:r w:rsidRPr="00FC027B" w:rsidR="00AE5C8A">
        <w:rPr>
          <w:sz w:val="27"/>
          <w:szCs w:val="27"/>
        </w:rPr>
        <w:t xml:space="preserve">. 167, 194-199, 233-235 </w:t>
      </w:r>
      <w:r w:rsidR="00FC027B">
        <w:rPr>
          <w:sz w:val="27"/>
          <w:szCs w:val="27"/>
        </w:rPr>
        <w:t>ГПК РФ</w:t>
      </w:r>
      <w:r w:rsidRPr="00FC027B">
        <w:rPr>
          <w:sz w:val="27"/>
          <w:szCs w:val="27"/>
        </w:rPr>
        <w:t xml:space="preserve">, </w:t>
      </w:r>
    </w:p>
    <w:p w:rsidR="006B0016" w:rsidRPr="00FC027B" w:rsidP="00FC02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5B2DCF" w:rsidRPr="00FC027B" w:rsidP="006B001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и</w:t>
      </w:r>
      <w:r w:rsidRPr="00FC027B">
        <w:rPr>
          <w:rFonts w:ascii="Times New Roman" w:hAnsi="Times New Roman"/>
          <w:sz w:val="27"/>
          <w:szCs w:val="27"/>
        </w:rPr>
        <w:t>сков</w:t>
      </w:r>
      <w:r w:rsidRPr="00FC027B" w:rsidR="0051239B">
        <w:rPr>
          <w:rFonts w:ascii="Times New Roman" w:hAnsi="Times New Roman"/>
          <w:sz w:val="27"/>
          <w:szCs w:val="27"/>
        </w:rPr>
        <w:t xml:space="preserve">ое заявление </w:t>
      </w:r>
      <w:r w:rsidRPr="00FC027B" w:rsidR="009344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ООО ПКО «Специализированное Агентство Аналитики и Безопасности» 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удовлетворить. </w:t>
      </w:r>
    </w:p>
    <w:p w:rsidR="00934452" w:rsidRPr="00FC027B" w:rsidP="005A7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27B">
        <w:rPr>
          <w:rFonts w:ascii="Times New Roman" w:hAnsi="Times New Roman"/>
          <w:sz w:val="27"/>
          <w:szCs w:val="27"/>
        </w:rPr>
        <w:t>Взыскать с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Васильева Сергея Сергеевича</w:t>
      </w:r>
      <w:r w:rsidRPr="00FC027B">
        <w:rPr>
          <w:rFonts w:ascii="Times New Roman" w:hAnsi="Times New Roman"/>
          <w:sz w:val="27"/>
          <w:szCs w:val="27"/>
        </w:rPr>
        <w:t xml:space="preserve"> </w:t>
      </w:r>
      <w:r w:rsidRPr="00FC027B" w:rsidR="005B2DCF">
        <w:rPr>
          <w:rFonts w:ascii="Times New Roman" w:eastAsia="Times New Roman" w:hAnsi="Times New Roman" w:cs="Times New Roman"/>
          <w:sz w:val="27"/>
          <w:szCs w:val="27"/>
          <w:lang w:eastAsia="ru-RU"/>
        </w:rPr>
        <w:t>(паспорт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серии </w:t>
      </w:r>
      <w:r w:rsidR="00D9622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D9622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FC027B">
        <w:rPr>
          <w:rFonts w:ascii="Times New Roman" w:hAnsi="Times New Roman"/>
          <w:sz w:val="27"/>
          <w:szCs w:val="27"/>
        </w:rPr>
        <w:t>в пользу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ПКО «Специализированное Агентство Аналитики и Безопасности» (ИНН/ОГРН </w:t>
      </w:r>
      <w:r w:rsidR="00D9622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 w:rsidR="00D9622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проценты по кредитному договору № </w:t>
      </w:r>
      <w:r w:rsidR="00D9622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11.11.2010 года в порядке ст. 908 ГК РФ</w:t>
      </w:r>
      <w:r w:rsidRPr="00FC027B" w:rsidR="004751E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период с 22.03.2018 года по 22.04.2019 года в размере 9 746,88 руб., проценты в порядке ст. 395 ГК РФ за период с 22.03.2018 года по 21.10.2018 года в размере 897,68 руб., проценты в порядке ст. 395 ГК РФ за период с 22.10.2018 года по 22.04.2019 года в размере 1 514,11 руб. и с 30.07.2024 года </w:t>
      </w:r>
      <w:r w:rsidRPr="00FC027B" w:rsidR="004751EB">
        <w:rPr>
          <w:rFonts w:ascii="Times New Roman" w:hAnsi="Times New Roman" w:cs="Times New Roman"/>
          <w:sz w:val="27"/>
          <w:szCs w:val="27"/>
        </w:rPr>
        <w:t>до фактического исполнения обязательства.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C027B" w:rsidR="005B2D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751EB" w:rsidRPr="00FC027B" w:rsidP="005A7D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FC027B">
        <w:rPr>
          <w:rFonts w:ascii="Times New Roman" w:hAnsi="Times New Roman"/>
          <w:sz w:val="27"/>
          <w:szCs w:val="27"/>
        </w:rPr>
        <w:t>Взыскать с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Васильева Сергея Сергеевича</w:t>
      </w:r>
      <w:r w:rsidRPr="00FC027B">
        <w:rPr>
          <w:rFonts w:ascii="Times New Roman" w:hAnsi="Times New Roman"/>
          <w:sz w:val="27"/>
          <w:szCs w:val="27"/>
        </w:rPr>
        <w:t xml:space="preserve"> 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серии </w:t>
      </w:r>
      <w:r w:rsidR="00D9622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D9622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FC027B">
        <w:rPr>
          <w:rFonts w:ascii="Times New Roman" w:hAnsi="Times New Roman"/>
          <w:sz w:val="27"/>
          <w:szCs w:val="27"/>
        </w:rPr>
        <w:t>в пользу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ООО ПКО «Специализированное Агентство Аналитики и Безопасности» (ИНН/ОГРН </w:t>
      </w:r>
      <w:r w:rsidR="00D9622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 w:rsidR="00D9622A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расходы по уплате государственной пошлины в размере 487,00 руб. и почтовые расходы </w:t>
      </w:r>
      <w:r w:rsidRPr="00FC027B" w:rsid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направлению копии искового заявления с приложенными к нему документами </w:t>
      </w: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размере 88,80 руб. </w:t>
      </w:r>
    </w:p>
    <w:p w:rsidR="00AE5C8A" w:rsidRPr="00FC027B" w:rsidP="00AE5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C02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E5C8A" w:rsidRPr="00FC027B" w:rsidP="00AE5C8A">
      <w:pPr>
        <w:shd w:val="clear" w:color="auto" w:fill="FFFFFF"/>
        <w:tabs>
          <w:tab w:val="left" w:pos="567"/>
        </w:tabs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получения копии решения.</w:t>
      </w:r>
    </w:p>
    <w:p w:rsidR="00AE5C8A" w:rsidRPr="00FC027B" w:rsidP="00FC02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E5C8A" w:rsidRPr="00FC027B" w:rsidP="00AE5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F10E9" w:rsidRPr="0051239B" w:rsidP="006B001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027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                                                                                             Е.П. Король</w:t>
      </w:r>
    </w:p>
    <w:p w:rsidR="007F10E9" w:rsidRPr="005723F9" w:rsidP="007F10E9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Sect="00FC027B">
      <w:footerReference w:type="default" r:id="rId4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181606"/>
      <w:docPartObj>
        <w:docPartGallery w:val="Page Numbers (Bottom of Page)"/>
        <w:docPartUnique/>
      </w:docPartObj>
    </w:sdtPr>
    <w:sdtContent>
      <w:p w:rsidR="001B3F4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22A">
          <w:rPr>
            <w:noProof/>
          </w:rPr>
          <w:t>1</w:t>
        </w:r>
        <w:r>
          <w:fldChar w:fldCharType="end"/>
        </w:r>
      </w:p>
    </w:sdtContent>
  </w:sdt>
  <w:p w:rsidR="001B3F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7C"/>
    <w:rsid w:val="000536E8"/>
    <w:rsid w:val="00075F8B"/>
    <w:rsid w:val="00104F14"/>
    <w:rsid w:val="001B3F45"/>
    <w:rsid w:val="001E1F4C"/>
    <w:rsid w:val="001E493C"/>
    <w:rsid w:val="001F162B"/>
    <w:rsid w:val="002054B0"/>
    <w:rsid w:val="00276BD7"/>
    <w:rsid w:val="002B5BF8"/>
    <w:rsid w:val="002D4A04"/>
    <w:rsid w:val="002D5A93"/>
    <w:rsid w:val="003C2BD2"/>
    <w:rsid w:val="003C54A6"/>
    <w:rsid w:val="003E18A2"/>
    <w:rsid w:val="004751EB"/>
    <w:rsid w:val="004A2857"/>
    <w:rsid w:val="004A29EB"/>
    <w:rsid w:val="004B04F6"/>
    <w:rsid w:val="004F1FE9"/>
    <w:rsid w:val="0051239B"/>
    <w:rsid w:val="005723F9"/>
    <w:rsid w:val="00582595"/>
    <w:rsid w:val="0058747B"/>
    <w:rsid w:val="005A7D0D"/>
    <w:rsid w:val="005B2DCF"/>
    <w:rsid w:val="005D401F"/>
    <w:rsid w:val="00633189"/>
    <w:rsid w:val="0064326A"/>
    <w:rsid w:val="006708D1"/>
    <w:rsid w:val="00670DCA"/>
    <w:rsid w:val="006A11AB"/>
    <w:rsid w:val="006B0016"/>
    <w:rsid w:val="006C5543"/>
    <w:rsid w:val="006F4A5E"/>
    <w:rsid w:val="00704A9C"/>
    <w:rsid w:val="007133CB"/>
    <w:rsid w:val="007220D0"/>
    <w:rsid w:val="00722930"/>
    <w:rsid w:val="0073630C"/>
    <w:rsid w:val="00747ACF"/>
    <w:rsid w:val="00762D2F"/>
    <w:rsid w:val="00775DD4"/>
    <w:rsid w:val="007A47B9"/>
    <w:rsid w:val="007F10E9"/>
    <w:rsid w:val="007F79D2"/>
    <w:rsid w:val="00826F7A"/>
    <w:rsid w:val="00857B7D"/>
    <w:rsid w:val="00880905"/>
    <w:rsid w:val="00896C6A"/>
    <w:rsid w:val="008A73A9"/>
    <w:rsid w:val="00934452"/>
    <w:rsid w:val="00983BB1"/>
    <w:rsid w:val="009A7A63"/>
    <w:rsid w:val="009D104F"/>
    <w:rsid w:val="00A135F3"/>
    <w:rsid w:val="00A3141E"/>
    <w:rsid w:val="00A41227"/>
    <w:rsid w:val="00AE5C8A"/>
    <w:rsid w:val="00B04A7C"/>
    <w:rsid w:val="00B665A8"/>
    <w:rsid w:val="00B75179"/>
    <w:rsid w:val="00B75501"/>
    <w:rsid w:val="00BB2C02"/>
    <w:rsid w:val="00BC083D"/>
    <w:rsid w:val="00BF36FD"/>
    <w:rsid w:val="00C3545B"/>
    <w:rsid w:val="00CF51B8"/>
    <w:rsid w:val="00D10396"/>
    <w:rsid w:val="00D4072B"/>
    <w:rsid w:val="00D557F0"/>
    <w:rsid w:val="00D76AEB"/>
    <w:rsid w:val="00D92140"/>
    <w:rsid w:val="00D9622A"/>
    <w:rsid w:val="00E11612"/>
    <w:rsid w:val="00E210F9"/>
    <w:rsid w:val="00E2145C"/>
    <w:rsid w:val="00E505AE"/>
    <w:rsid w:val="00E601C7"/>
    <w:rsid w:val="00E66621"/>
    <w:rsid w:val="00EF58B8"/>
    <w:rsid w:val="00F84DBE"/>
    <w:rsid w:val="00FC027B"/>
    <w:rsid w:val="00FC41E4"/>
    <w:rsid w:val="00FC6B7C"/>
    <w:rsid w:val="00FE7F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9A8BB3-137C-415F-8071-E49478C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4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D401F"/>
    <w:rPr>
      <w:color w:val="000080"/>
      <w:u w:val="single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5D401F"/>
    <w:rPr>
      <w:rFonts w:ascii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5D401F"/>
    <w:pPr>
      <w:shd w:val="clear" w:color="auto" w:fill="FFFFFF"/>
      <w:spacing w:after="0" w:line="256" w:lineRule="exact"/>
      <w:ind w:firstLine="400"/>
      <w:jc w:val="both"/>
    </w:pPr>
    <w:rPr>
      <w:rFonts w:ascii="Times New Roman" w:hAnsi="Times New Roman" w:cs="Times New Roman"/>
    </w:rPr>
  </w:style>
  <w:style w:type="character" w:customStyle="1" w:styleId="a0">
    <w:name w:val="Основной текст Знак"/>
    <w:basedOn w:val="DefaultParagraphFont"/>
    <w:uiPriority w:val="99"/>
    <w:semiHidden/>
    <w:rsid w:val="005D401F"/>
  </w:style>
  <w:style w:type="character" w:customStyle="1" w:styleId="a1">
    <w:name w:val="Основной текст + Полужирный"/>
    <w:basedOn w:val="1"/>
    <w:uiPriority w:val="99"/>
    <w:rsid w:val="005D401F"/>
    <w:rPr>
      <w:rFonts w:ascii="Times New Roman" w:hAnsi="Times New Roman" w:cs="Times New Roman"/>
      <w:b/>
      <w:bCs/>
      <w:noProof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5D401F"/>
    <w:rPr>
      <w:rFonts w:ascii="Times New Roman" w:hAnsi="Times New Roman" w:cs="Times New Roman"/>
      <w:b/>
      <w:bCs/>
      <w:u w:val="single"/>
      <w:shd w:val="clear" w:color="auto" w:fill="FFFFFF"/>
      <w:lang w:val="en-US" w:eastAsia="en-US"/>
    </w:rPr>
  </w:style>
  <w:style w:type="paragraph" w:customStyle="1" w:styleId="s1">
    <w:name w:val="s_1"/>
    <w:basedOn w:val="Normal"/>
    <w:rsid w:val="007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A135F3"/>
    <w:rPr>
      <w:i/>
      <w:iCs/>
    </w:rPr>
  </w:style>
  <w:style w:type="paragraph" w:styleId="Header">
    <w:name w:val="header"/>
    <w:basedOn w:val="Normal"/>
    <w:link w:val="a2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B3F45"/>
  </w:style>
  <w:style w:type="paragraph" w:styleId="Footer">
    <w:name w:val="footer"/>
    <w:basedOn w:val="Normal"/>
    <w:link w:val="a3"/>
    <w:uiPriority w:val="99"/>
    <w:unhideWhenUsed/>
    <w:rsid w:val="001B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B3F45"/>
  </w:style>
  <w:style w:type="character" w:customStyle="1" w:styleId="nomer2">
    <w:name w:val="nomer2"/>
    <w:basedOn w:val="DefaultParagraphFont"/>
    <w:rsid w:val="0093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